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2B2" w:rsidRDefault="005B067C"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0" type="#_x0000_t98" style="position:absolute;left:0;text-align:left;margin-left:242.25pt;margin-top:338.25pt;width:438pt;height:162.95pt;z-index:251662336">
            <w10:wrap anchorx="page"/>
          </v:shape>
        </w:pict>
      </w:r>
      <w:r>
        <w:rPr>
          <w:noProof/>
        </w:rPr>
        <w:pict>
          <v:shape id="_x0000_s1026" type="#_x0000_t98" style="position:absolute;left:0;text-align:left;margin-left:242.25pt;margin-top:156.95pt;width:442.5pt;height:181.3pt;z-index:251658240">
            <w10:wrap anchorx="page"/>
          </v:shape>
        </w:pict>
      </w:r>
      <w:r>
        <w:rPr>
          <w:noProof/>
        </w:rPr>
        <w:pict>
          <v:shape id="_x0000_s1027" type="#_x0000_t98" style="position:absolute;left:0;text-align:left;margin-left:246.75pt;margin-top:-21.55pt;width:426.75pt;height:164.05pt;z-index:251659264">
            <w10:wrap anchorx="page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567pt;margin-top:195.2pt;width:106.5pt;height:53.25pt;z-index:251661312" stroked="f">
            <v:textbox>
              <w:txbxContent>
                <w:p w:rsidR="005B067C" w:rsidRPr="00B1580C" w:rsidRDefault="005B067C" w:rsidP="005B067C">
                  <w:pPr>
                    <w:rPr>
                      <w:rFonts w:hint="cs"/>
                      <w:sz w:val="28"/>
                      <w:szCs w:val="28"/>
                    </w:rPr>
                  </w:pPr>
                  <w:r w:rsidRPr="00B1580C">
                    <w:rPr>
                      <w:rFonts w:hint="cs"/>
                      <w:sz w:val="28"/>
                      <w:szCs w:val="28"/>
                      <w:rtl/>
                    </w:rPr>
                    <w:t xml:space="preserve">ملاحظة 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>المرشدة</w:t>
                  </w:r>
                  <w:r w:rsidRPr="00B1580C">
                    <w:rPr>
                      <w:rFonts w:hint="cs"/>
                      <w:sz w:val="28"/>
                      <w:szCs w:val="28"/>
                      <w:rtl/>
                    </w:rPr>
                    <w:t>: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28" type="#_x0000_t202" style="position:absolute;left:0;text-align:left;margin-left:549.75pt;margin-top:3pt;width:106.5pt;height:45pt;z-index:251660288" stroked="f">
            <v:textbox>
              <w:txbxContent>
                <w:p w:rsidR="005B067C" w:rsidRPr="00B1580C" w:rsidRDefault="005B067C" w:rsidP="005B067C">
                  <w:pPr>
                    <w:rPr>
                      <w:rFonts w:hint="cs"/>
                      <w:sz w:val="28"/>
                      <w:szCs w:val="28"/>
                    </w:rPr>
                  </w:pPr>
                  <w:r w:rsidRPr="00B1580C">
                    <w:rPr>
                      <w:rFonts w:hint="cs"/>
                      <w:sz w:val="28"/>
                      <w:szCs w:val="28"/>
                      <w:rtl/>
                    </w:rPr>
                    <w:t>ملاحظة المعلمة: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32" type="#_x0000_t202" style="position:absolute;left:0;text-align:left;margin-left:549.75pt;margin-top:369.2pt;width:123.75pt;height:53.25pt;z-index:251663360" stroked="f">
            <v:textbox>
              <w:txbxContent>
                <w:p w:rsidR="005B067C" w:rsidRPr="00B1580C" w:rsidRDefault="005B067C" w:rsidP="005B067C">
                  <w:pPr>
                    <w:rPr>
                      <w:rFonts w:hint="cs"/>
                      <w:sz w:val="28"/>
                      <w:szCs w:val="28"/>
                    </w:rPr>
                  </w:pPr>
                  <w:r w:rsidRPr="00B1580C">
                    <w:rPr>
                      <w:rFonts w:hint="cs"/>
                      <w:sz w:val="28"/>
                      <w:szCs w:val="28"/>
                      <w:rtl/>
                    </w:rPr>
                    <w:t xml:space="preserve">ملاحظة 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>ولي الأمر:</w:t>
                  </w:r>
                </w:p>
              </w:txbxContent>
            </v:textbox>
            <w10:wrap anchorx="page"/>
          </v:shape>
        </w:pict>
      </w:r>
    </w:p>
    <w:sectPr w:rsidR="006842B2" w:rsidSect="005B067C">
      <w:pgSz w:w="16838" w:h="11906" w:orient="landscape"/>
      <w:pgMar w:top="851" w:right="1440" w:bottom="180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5B067C"/>
    <w:rsid w:val="005B067C"/>
    <w:rsid w:val="0064388F"/>
    <w:rsid w:val="006842B2"/>
    <w:rsid w:val="00FA73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2B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2011-09-15T12:19:00Z</dcterms:created>
  <dcterms:modified xsi:type="dcterms:W3CDTF">2011-09-15T12:29:00Z</dcterms:modified>
</cp:coreProperties>
</file>